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D" w:rsidRDefault="00552CED" w:rsidP="007D3B3E">
      <w:pPr>
        <w:widowControl w:val="0"/>
        <w:autoSpaceDE w:val="0"/>
        <w:autoSpaceDN w:val="0"/>
        <w:adjustRightInd w:val="0"/>
        <w:jc w:val="center"/>
      </w:pPr>
      <w:r>
        <w:t>BILL NO.</w:t>
      </w:r>
      <w:r w:rsidR="002B767C">
        <w:t xml:space="preserve"> 5-2016</w:t>
      </w:r>
    </w:p>
    <w:p w:rsidR="007D3B3E" w:rsidRDefault="007D3B3E" w:rsidP="007D3B3E">
      <w:pPr>
        <w:widowControl w:val="0"/>
        <w:autoSpaceDE w:val="0"/>
        <w:autoSpaceDN w:val="0"/>
        <w:adjustRightInd w:val="0"/>
        <w:jc w:val="center"/>
      </w:pPr>
    </w:p>
    <w:p w:rsidR="00552CED" w:rsidRDefault="00552CED" w:rsidP="007D3B3E">
      <w:pPr>
        <w:widowControl w:val="0"/>
        <w:autoSpaceDE w:val="0"/>
        <w:autoSpaceDN w:val="0"/>
        <w:adjustRightInd w:val="0"/>
        <w:jc w:val="center"/>
      </w:pPr>
      <w:proofErr w:type="gramStart"/>
      <w:r>
        <w:t>ORDINANCE NO.</w:t>
      </w:r>
      <w:proofErr w:type="gramEnd"/>
      <w:r>
        <w:t xml:space="preserve"> _________</w:t>
      </w:r>
    </w:p>
    <w:p w:rsidR="007D3B3E" w:rsidRPr="00A76C26" w:rsidRDefault="007D3B3E" w:rsidP="007D3B3E">
      <w:pPr>
        <w:widowControl w:val="0"/>
        <w:autoSpaceDE w:val="0"/>
        <w:autoSpaceDN w:val="0"/>
        <w:adjustRightInd w:val="0"/>
        <w:jc w:val="center"/>
      </w:pPr>
    </w:p>
    <w:p w:rsidR="005E65A1" w:rsidRPr="005E65A1" w:rsidRDefault="005E65A1" w:rsidP="007D3B3E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A90737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proofErr w:type="gramStart"/>
      <w:r w:rsidRPr="005E65A1">
        <w:t xml:space="preserve">THE </w:t>
      </w:r>
      <w:r w:rsidR="00557EB4">
        <w:t xml:space="preserve">2016 </w:t>
      </w:r>
      <w:r w:rsidR="00BF0FE4" w:rsidRPr="00BF0FE4">
        <w:t>SEWER CAPITAL FUND BUDGET</w:t>
      </w:r>
      <w:r w:rsidRPr="005E65A1">
        <w:t>.</w:t>
      </w:r>
      <w:proofErr w:type="gramEnd"/>
    </w:p>
    <w:p w:rsidR="00A90737" w:rsidRPr="00A76C26" w:rsidRDefault="00A90737" w:rsidP="007D3B3E">
      <w:pPr>
        <w:widowControl w:val="0"/>
        <w:autoSpaceDE w:val="0"/>
        <w:autoSpaceDN w:val="0"/>
        <w:adjustRightInd w:val="0"/>
      </w:pPr>
    </w:p>
    <w:p w:rsidR="008C72B5" w:rsidRPr="00C035E6" w:rsidRDefault="008C72B5" w:rsidP="007D3B3E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557EB4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="00557EB4" w:rsidRPr="009B6AAE">
        <w:t xml:space="preserve">2016 </w:t>
      </w:r>
      <w:r w:rsidR="00BF0FE4" w:rsidRPr="009B6AAE">
        <w:t xml:space="preserve">Sewer Capital Fund </w:t>
      </w:r>
      <w:r w:rsidR="00D630AA">
        <w:t>B</w:t>
      </w:r>
      <w:r w:rsidR="00BF0FE4" w:rsidRPr="009B6AAE">
        <w:t>udget</w:t>
      </w:r>
      <w:r w:rsidR="00BF0FE4" w:rsidRPr="00BF0FE4">
        <w:t xml:space="preserve"> </w:t>
      </w:r>
      <w:r w:rsidR="005E65A1" w:rsidRPr="005E65A1">
        <w:t>be</w:t>
      </w:r>
      <w:r w:rsidRPr="00C035E6">
        <w:t xml:space="preserve"> </w:t>
      </w:r>
      <w:r w:rsidR="00557EB4">
        <w:t>decreased</w:t>
      </w:r>
      <w:r w:rsidR="00E65BBF">
        <w:t xml:space="preserve"> </w:t>
      </w:r>
      <w:r w:rsidRPr="00C035E6">
        <w:t xml:space="preserve">from </w:t>
      </w:r>
      <w:r w:rsidR="00557EB4" w:rsidRPr="00557EB4">
        <w:t>Twelve Million</w:t>
      </w:r>
      <w:r w:rsidR="009B6AAE">
        <w:t>,</w:t>
      </w:r>
      <w:r w:rsidR="00557EB4" w:rsidRPr="00557EB4">
        <w:t xml:space="preserve"> Eighty-</w:t>
      </w:r>
      <w:r w:rsidR="00557EB4">
        <w:t>Two Thousand</w:t>
      </w:r>
      <w:r w:rsidR="009B6AAE">
        <w:t>,</w:t>
      </w:r>
      <w:r w:rsidR="00557EB4">
        <w:t xml:space="preserve"> </w:t>
      </w:r>
      <w:proofErr w:type="gramStart"/>
      <w:r w:rsidR="00557EB4">
        <w:t>Two</w:t>
      </w:r>
      <w:proofErr w:type="gramEnd"/>
      <w:r w:rsidR="00557EB4">
        <w:t xml:space="preserve"> Hundred Eight (</w:t>
      </w:r>
      <w:r w:rsidR="00557EB4" w:rsidRPr="00557EB4">
        <w:t>$12,082,208</w:t>
      </w:r>
      <w:r w:rsidR="00557EB4">
        <w:t xml:space="preserve">) </w:t>
      </w:r>
      <w:bookmarkStart w:id="0" w:name="_GoBack"/>
      <w:bookmarkEnd w:id="0"/>
      <w:r w:rsidRPr="00C035E6">
        <w:t xml:space="preserve">Dollars to </w:t>
      </w:r>
      <w:r w:rsidR="00557EB4" w:rsidRPr="00557EB4">
        <w:t>Eleven Million</w:t>
      </w:r>
      <w:r w:rsidR="009B6AAE">
        <w:t>,</w:t>
      </w:r>
      <w:r w:rsidR="00557EB4" w:rsidRPr="00557EB4">
        <w:t xml:space="preserve"> Eight Hundred Thirty-One Thousand</w:t>
      </w:r>
      <w:r w:rsidR="009B6AAE">
        <w:t>,</w:t>
      </w:r>
      <w:r w:rsidR="00557EB4" w:rsidRPr="00557EB4">
        <w:t xml:space="preserve"> Nine Hundred Nine </w:t>
      </w:r>
      <w:r w:rsidRPr="00C035E6">
        <w:t>($</w:t>
      </w:r>
      <w:r w:rsidR="00557EB4" w:rsidRPr="00557EB4">
        <w:t>11,831,909</w:t>
      </w:r>
      <w:r w:rsidR="00557EB4">
        <w:t xml:space="preserve">) </w:t>
      </w:r>
      <w:r w:rsidRPr="00C035E6">
        <w:t>Dollars.</w:t>
      </w:r>
    </w:p>
    <w:p w:rsidR="00177F5A" w:rsidRDefault="00177F5A" w:rsidP="00557EB4"/>
    <w:p w:rsidR="00177F5A" w:rsidRPr="00C035E6" w:rsidRDefault="00177F5A" w:rsidP="00177F5A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557EB4" w:rsidRDefault="00177F5A" w:rsidP="00557EB4">
      <w:r w:rsidRPr="00C035E6">
        <w:tab/>
      </w:r>
    </w:p>
    <w:p w:rsidR="00557EB4" w:rsidRPr="0009757C" w:rsidRDefault="00557EB4" w:rsidP="00EA40AF">
      <w:pPr>
        <w:ind w:left="720"/>
        <w:rPr>
          <w:sz w:val="20"/>
          <w:szCs w:val="20"/>
        </w:rPr>
      </w:pPr>
      <w:r w:rsidRPr="0009757C">
        <w:rPr>
          <w:bCs/>
          <w:spacing w:val="-4"/>
          <w:sz w:val="20"/>
          <w:szCs w:val="20"/>
          <w:u w:val="single"/>
        </w:rPr>
        <w:t xml:space="preserve">Account Title 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From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To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</w:p>
    <w:p w:rsidR="006915A0" w:rsidRPr="005917A3" w:rsidRDefault="006915A0" w:rsidP="005917A3">
      <w:pPr>
        <w:rPr>
          <w:spacing w:val="-4"/>
          <w:sz w:val="10"/>
          <w:szCs w:val="10"/>
        </w:rPr>
      </w:pP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 xml:space="preserve">Collection System 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100,000</w:t>
      </w:r>
      <w:r w:rsidRPr="0009757C">
        <w:rPr>
          <w:spacing w:val="-4"/>
          <w:sz w:val="20"/>
          <w:szCs w:val="20"/>
        </w:rPr>
        <w:tab/>
        <w:t>$   150,000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Bar Screens – Detritus Room</w:t>
      </w:r>
      <w:r w:rsidRPr="0009757C">
        <w:rPr>
          <w:spacing w:val="-4"/>
          <w:sz w:val="20"/>
          <w:szCs w:val="20"/>
        </w:rPr>
        <w:tab/>
        <w:t>$     40,000</w:t>
      </w:r>
      <w:r w:rsidRPr="0009757C">
        <w:rPr>
          <w:spacing w:val="-4"/>
          <w:sz w:val="20"/>
          <w:szCs w:val="20"/>
        </w:rPr>
        <w:tab/>
        <w:t>$     90,000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Outfall 004 Relocation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589,476</w:t>
      </w:r>
      <w:r w:rsidRPr="0009757C">
        <w:rPr>
          <w:spacing w:val="-4"/>
          <w:sz w:val="20"/>
          <w:szCs w:val="20"/>
        </w:rPr>
        <w:tab/>
        <w:t>$   544,553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New Dewatering Facility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$8,669,939</w:t>
      </w:r>
      <w:r w:rsidRPr="0009757C">
        <w:rPr>
          <w:spacing w:val="-4"/>
          <w:sz w:val="20"/>
          <w:szCs w:val="20"/>
        </w:rPr>
        <w:tab/>
        <w:t>$7,431,928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Grit Conveyor Sys Upgrade</w:t>
      </w:r>
      <w:r w:rsid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  55,000</w:t>
      </w:r>
      <w:r w:rsidRPr="0009757C">
        <w:rPr>
          <w:spacing w:val="-4"/>
          <w:sz w:val="20"/>
          <w:szCs w:val="20"/>
        </w:rPr>
        <w:tab/>
        <w:t>$     95,000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WWT Equipment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</w:r>
      <w:r w:rsid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>$     10,000</w:t>
      </w:r>
      <w:r w:rsidRPr="0009757C">
        <w:rPr>
          <w:spacing w:val="-4"/>
          <w:sz w:val="20"/>
          <w:szCs w:val="20"/>
        </w:rPr>
        <w:tab/>
        <w:t>$     85,000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Facilities Improvement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  25,000</w:t>
      </w:r>
      <w:r w:rsidRPr="0009757C">
        <w:rPr>
          <w:spacing w:val="-4"/>
          <w:sz w:val="20"/>
          <w:szCs w:val="20"/>
        </w:rPr>
        <w:tab/>
        <w:t>$   100,000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  <w:u w:val="single"/>
        </w:rPr>
      </w:pPr>
      <w:r w:rsidRPr="0009757C">
        <w:rPr>
          <w:spacing w:val="-4"/>
          <w:sz w:val="20"/>
          <w:szCs w:val="20"/>
        </w:rPr>
        <w:t>Digester WAS Upgrades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113,486</w:t>
      </w:r>
      <w:r w:rsidRPr="0009757C">
        <w:rPr>
          <w:spacing w:val="-4"/>
          <w:sz w:val="20"/>
          <w:szCs w:val="20"/>
        </w:rPr>
        <w:tab/>
        <w:t>$   471,486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557EB4" w:rsidRPr="0009757C" w:rsidRDefault="00557EB4" w:rsidP="00EA40AF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Primary Digester 2 Upgrades</w:t>
      </w:r>
      <w:r w:rsidRPr="0009757C">
        <w:rPr>
          <w:spacing w:val="-4"/>
          <w:sz w:val="20"/>
          <w:szCs w:val="20"/>
        </w:rPr>
        <w:tab/>
        <w:t>$2,022,797</w:t>
      </w:r>
      <w:r w:rsidRPr="0009757C">
        <w:rPr>
          <w:spacing w:val="-4"/>
          <w:sz w:val="20"/>
          <w:szCs w:val="20"/>
        </w:rPr>
        <w:tab/>
        <w:t>$2,399,072</w:t>
      </w:r>
      <w:r w:rsidRPr="0009757C">
        <w:rPr>
          <w:spacing w:val="-4"/>
          <w:sz w:val="20"/>
          <w:szCs w:val="20"/>
        </w:rPr>
        <w:tab/>
        <w:t xml:space="preserve"> </w:t>
      </w:r>
    </w:p>
    <w:p w:rsidR="00177F5A" w:rsidRPr="0009757C" w:rsidRDefault="00557EB4" w:rsidP="00EA40AF">
      <w:pPr>
        <w:ind w:left="720"/>
        <w:rPr>
          <w:sz w:val="20"/>
          <w:szCs w:val="20"/>
        </w:rPr>
      </w:pPr>
      <w:r w:rsidRPr="0009757C">
        <w:rPr>
          <w:spacing w:val="-4"/>
          <w:sz w:val="20"/>
          <w:szCs w:val="20"/>
        </w:rPr>
        <w:t xml:space="preserve">Non-Potable </w:t>
      </w:r>
      <w:r w:rsidR="00EA40AF" w:rsidRPr="0009757C">
        <w:rPr>
          <w:spacing w:val="-4"/>
          <w:sz w:val="20"/>
          <w:szCs w:val="20"/>
        </w:rPr>
        <w:t>Water upgrade</w:t>
      </w:r>
      <w:r w:rsidR="0009757C">
        <w:rPr>
          <w:spacing w:val="-4"/>
          <w:sz w:val="20"/>
          <w:szCs w:val="20"/>
        </w:rPr>
        <w:tab/>
      </w:r>
      <w:r w:rsidR="00EA40AF" w:rsidRPr="0009757C">
        <w:rPr>
          <w:spacing w:val="-4"/>
          <w:sz w:val="20"/>
          <w:szCs w:val="20"/>
        </w:rPr>
        <w:tab/>
        <w:t xml:space="preserve">$     </w:t>
      </w:r>
      <w:r w:rsidRPr="0009757C">
        <w:rPr>
          <w:spacing w:val="-4"/>
          <w:sz w:val="20"/>
          <w:szCs w:val="20"/>
        </w:rPr>
        <w:t>18,360</w:t>
      </w:r>
      <w:r w:rsidRPr="0009757C">
        <w:rPr>
          <w:spacing w:val="-4"/>
          <w:sz w:val="20"/>
          <w:szCs w:val="20"/>
        </w:rPr>
        <w:tab/>
      </w:r>
      <w:r w:rsidR="00EA40AF" w:rsidRPr="0009757C">
        <w:rPr>
          <w:spacing w:val="-4"/>
          <w:sz w:val="20"/>
          <w:szCs w:val="20"/>
        </w:rPr>
        <w:t xml:space="preserve">$     </w:t>
      </w:r>
      <w:r w:rsidRPr="0009757C">
        <w:rPr>
          <w:spacing w:val="-4"/>
          <w:sz w:val="20"/>
          <w:szCs w:val="20"/>
        </w:rPr>
        <w:t>26,720</w:t>
      </w:r>
      <w:r w:rsidRPr="0009757C">
        <w:rPr>
          <w:spacing w:val="-4"/>
          <w:sz w:val="20"/>
          <w:szCs w:val="20"/>
        </w:rPr>
        <w:tab/>
      </w:r>
      <w:r w:rsidR="00177F5A" w:rsidRPr="0009757C">
        <w:rPr>
          <w:sz w:val="20"/>
          <w:szCs w:val="20"/>
        </w:rPr>
        <w:tab/>
      </w:r>
    </w:p>
    <w:p w:rsidR="00EA40AF" w:rsidRPr="0009757C" w:rsidRDefault="00EA40AF" w:rsidP="00177F5A">
      <w:pPr>
        <w:rPr>
          <w:sz w:val="20"/>
          <w:szCs w:val="20"/>
        </w:rPr>
      </w:pPr>
    </w:p>
    <w:p w:rsidR="00177F5A" w:rsidRPr="005917A3" w:rsidRDefault="00177F5A" w:rsidP="00177F5A">
      <w:pPr>
        <w:ind w:firstLine="720"/>
      </w:pPr>
      <w:proofErr w:type="gramStart"/>
      <w:r w:rsidRPr="005917A3">
        <w:t>SECTION 3.</w:t>
      </w:r>
      <w:proofErr w:type="gramEnd"/>
      <w:r w:rsidRPr="005917A3">
        <w:t xml:space="preserve">  That the following sources of revenue be changed:</w:t>
      </w:r>
    </w:p>
    <w:p w:rsidR="00177F5A" w:rsidRPr="0009757C" w:rsidRDefault="00177F5A" w:rsidP="00177F5A">
      <w:pPr>
        <w:rPr>
          <w:sz w:val="20"/>
          <w:szCs w:val="20"/>
        </w:rPr>
      </w:pPr>
    </w:p>
    <w:p w:rsidR="006915A0" w:rsidRPr="0009757C" w:rsidRDefault="006915A0" w:rsidP="006915A0">
      <w:pPr>
        <w:ind w:left="720"/>
        <w:rPr>
          <w:bCs/>
          <w:spacing w:val="-4"/>
          <w:sz w:val="20"/>
          <w:szCs w:val="20"/>
          <w:u w:val="single"/>
        </w:rPr>
      </w:pPr>
      <w:r w:rsidRPr="0009757C">
        <w:rPr>
          <w:bCs/>
          <w:spacing w:val="-4"/>
          <w:sz w:val="20"/>
          <w:szCs w:val="20"/>
          <w:u w:val="single"/>
        </w:rPr>
        <w:t xml:space="preserve">Account Title 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From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To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</w:p>
    <w:p w:rsidR="006915A0" w:rsidRPr="005917A3" w:rsidRDefault="006915A0" w:rsidP="006915A0">
      <w:pPr>
        <w:ind w:left="540" w:firstLine="180"/>
        <w:rPr>
          <w:spacing w:val="-4"/>
          <w:sz w:val="10"/>
          <w:szCs w:val="10"/>
        </w:rPr>
      </w:pPr>
    </w:p>
    <w:p w:rsidR="006915A0" w:rsidRPr="0009757C" w:rsidRDefault="006915A0" w:rsidP="006915A0">
      <w:pPr>
        <w:ind w:left="540" w:firstLine="18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Cash Balance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        -0-</w:t>
      </w:r>
      <w:r w:rsidRPr="0009757C">
        <w:rPr>
          <w:spacing w:val="-4"/>
          <w:sz w:val="20"/>
          <w:szCs w:val="20"/>
        </w:rPr>
        <w:tab/>
        <w:t>$   116,734</w:t>
      </w:r>
      <w:r w:rsidRPr="0009757C">
        <w:rPr>
          <w:spacing w:val="-4"/>
          <w:sz w:val="20"/>
          <w:szCs w:val="20"/>
        </w:rPr>
        <w:tab/>
      </w:r>
    </w:p>
    <w:p w:rsidR="006915A0" w:rsidRPr="0009757C" w:rsidRDefault="006915A0" w:rsidP="006915A0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 xml:space="preserve">2012 </w:t>
      </w:r>
      <w:proofErr w:type="spellStart"/>
      <w:r w:rsidRPr="0009757C">
        <w:rPr>
          <w:spacing w:val="-4"/>
          <w:sz w:val="20"/>
          <w:szCs w:val="20"/>
        </w:rPr>
        <w:t>Pennvest</w:t>
      </w:r>
      <w:proofErr w:type="spellEnd"/>
      <w:r w:rsidRPr="0009757C">
        <w:rPr>
          <w:spacing w:val="-4"/>
          <w:sz w:val="20"/>
          <w:szCs w:val="20"/>
        </w:rPr>
        <w:t xml:space="preserve"> Loan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113,486</w:t>
      </w:r>
      <w:r w:rsidRPr="0009757C">
        <w:rPr>
          <w:spacing w:val="-4"/>
          <w:sz w:val="20"/>
          <w:szCs w:val="20"/>
        </w:rPr>
        <w:tab/>
        <w:t>$   471,486</w:t>
      </w:r>
      <w:r w:rsidRPr="0009757C">
        <w:rPr>
          <w:spacing w:val="-4"/>
          <w:sz w:val="20"/>
          <w:szCs w:val="20"/>
        </w:rPr>
        <w:tab/>
      </w:r>
    </w:p>
    <w:p w:rsidR="006915A0" w:rsidRPr="0009757C" w:rsidRDefault="006915A0" w:rsidP="006915A0">
      <w:pPr>
        <w:ind w:left="720"/>
        <w:rPr>
          <w:spacing w:val="-4"/>
          <w:sz w:val="20"/>
          <w:szCs w:val="20"/>
          <w:u w:val="single"/>
        </w:rPr>
      </w:pPr>
      <w:r w:rsidRPr="0009757C">
        <w:rPr>
          <w:spacing w:val="-4"/>
          <w:sz w:val="20"/>
          <w:szCs w:val="20"/>
        </w:rPr>
        <w:t>2012 Bond Issue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589,476</w:t>
      </w:r>
      <w:r w:rsidRPr="0009757C">
        <w:rPr>
          <w:spacing w:val="-4"/>
          <w:sz w:val="20"/>
          <w:szCs w:val="20"/>
        </w:rPr>
        <w:tab/>
        <w:t>$   544,553</w:t>
      </w:r>
      <w:r w:rsidRPr="0009757C">
        <w:rPr>
          <w:spacing w:val="-4"/>
          <w:sz w:val="20"/>
          <w:szCs w:val="20"/>
        </w:rPr>
        <w:tab/>
      </w:r>
    </w:p>
    <w:p w:rsidR="006915A0" w:rsidRPr="0009757C" w:rsidRDefault="006915A0" w:rsidP="006915A0">
      <w:pPr>
        <w:ind w:left="720"/>
        <w:rPr>
          <w:spacing w:val="-4"/>
          <w:sz w:val="20"/>
          <w:szCs w:val="20"/>
          <w:u w:val="single"/>
        </w:rPr>
      </w:pPr>
      <w:r w:rsidRPr="0009757C">
        <w:rPr>
          <w:spacing w:val="-4"/>
          <w:sz w:val="20"/>
          <w:szCs w:val="20"/>
        </w:rPr>
        <w:t xml:space="preserve">2013 </w:t>
      </w:r>
      <w:proofErr w:type="spellStart"/>
      <w:r w:rsidRPr="0009757C">
        <w:rPr>
          <w:spacing w:val="-4"/>
          <w:sz w:val="20"/>
          <w:szCs w:val="20"/>
        </w:rPr>
        <w:t>Pennvest</w:t>
      </w:r>
      <w:proofErr w:type="spellEnd"/>
      <w:r w:rsidRPr="0009757C">
        <w:rPr>
          <w:spacing w:val="-4"/>
          <w:sz w:val="20"/>
          <w:szCs w:val="20"/>
        </w:rPr>
        <w:t xml:space="preserve"> Loan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$7,419,938</w:t>
      </w:r>
      <w:r w:rsidRPr="0009757C">
        <w:rPr>
          <w:spacing w:val="-4"/>
          <w:sz w:val="20"/>
          <w:szCs w:val="20"/>
        </w:rPr>
        <w:tab/>
        <w:t>$6,181,928</w:t>
      </w:r>
      <w:r w:rsidRPr="0009757C">
        <w:rPr>
          <w:spacing w:val="-4"/>
          <w:sz w:val="20"/>
          <w:szCs w:val="20"/>
        </w:rPr>
        <w:tab/>
      </w:r>
    </w:p>
    <w:p w:rsidR="006915A0" w:rsidRPr="0009757C" w:rsidRDefault="006915A0" w:rsidP="006915A0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LNT Act 537 Appropriation</w:t>
      </w:r>
      <w:r w:rsidRPr="0009757C">
        <w:rPr>
          <w:spacing w:val="-4"/>
          <w:sz w:val="20"/>
          <w:szCs w:val="20"/>
        </w:rPr>
        <w:tab/>
        <w:t>$2,445,114</w:t>
      </w:r>
      <w:r w:rsidRPr="0009757C">
        <w:rPr>
          <w:spacing w:val="-4"/>
          <w:sz w:val="20"/>
          <w:szCs w:val="20"/>
        </w:rPr>
        <w:tab/>
        <w:t>$2,403,014</w:t>
      </w:r>
      <w:r w:rsidRPr="0009757C">
        <w:rPr>
          <w:spacing w:val="-4"/>
          <w:sz w:val="20"/>
          <w:szCs w:val="20"/>
        </w:rPr>
        <w:tab/>
      </w:r>
    </w:p>
    <w:p w:rsidR="006915A0" w:rsidRPr="0009757C" w:rsidRDefault="006915A0" w:rsidP="006915A0">
      <w:pPr>
        <w:ind w:left="720"/>
        <w:rPr>
          <w:spacing w:val="-4"/>
          <w:sz w:val="20"/>
          <w:szCs w:val="20"/>
        </w:rPr>
      </w:pPr>
      <w:r w:rsidRPr="0009757C">
        <w:rPr>
          <w:spacing w:val="-4"/>
          <w:sz w:val="20"/>
          <w:szCs w:val="20"/>
        </w:rPr>
        <w:t>Capital Appropriations</w:t>
      </w:r>
      <w:r w:rsidRPr="0009757C">
        <w:rPr>
          <w:spacing w:val="-4"/>
          <w:sz w:val="20"/>
          <w:szCs w:val="20"/>
        </w:rPr>
        <w:tab/>
      </w:r>
      <w:r w:rsidRPr="0009757C">
        <w:rPr>
          <w:spacing w:val="-4"/>
          <w:sz w:val="20"/>
          <w:szCs w:val="20"/>
        </w:rPr>
        <w:tab/>
        <w:t>$     64,194</w:t>
      </w:r>
      <w:r w:rsidRPr="0009757C">
        <w:rPr>
          <w:spacing w:val="-4"/>
          <w:sz w:val="20"/>
          <w:szCs w:val="20"/>
        </w:rPr>
        <w:tab/>
        <w:t>$   664,194</w:t>
      </w:r>
      <w:r w:rsidRPr="0009757C">
        <w:rPr>
          <w:spacing w:val="-4"/>
          <w:sz w:val="20"/>
          <w:szCs w:val="20"/>
        </w:rPr>
        <w:tab/>
      </w:r>
    </w:p>
    <w:p w:rsidR="00177F5A" w:rsidRDefault="00177F5A" w:rsidP="00177F5A"/>
    <w:p w:rsidR="00177F5A" w:rsidRDefault="00177F5A" w:rsidP="00177F5A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177F5A" w:rsidRDefault="00177F5A" w:rsidP="00177F5A"/>
    <w:p w:rsidR="00B40E21" w:rsidRPr="00B40E21" w:rsidRDefault="00177F5A" w:rsidP="00B40E21">
      <w:pPr>
        <w:ind w:firstLine="720"/>
      </w:pPr>
      <w:r w:rsidRPr="0075479B">
        <w:t xml:space="preserve"> </w:t>
      </w:r>
      <w:r w:rsidR="00B40E21" w:rsidRPr="00B40E21">
        <w:tab/>
      </w:r>
      <w:r w:rsidR="00B40E21" w:rsidRPr="00B40E21">
        <w:tab/>
      </w:r>
      <w:r w:rsidR="00B40E21" w:rsidRPr="00B40E21">
        <w:tab/>
        <w:t xml:space="preserve">Sponsored by </w:t>
      </w:r>
      <w:r w:rsidR="00B40E21" w:rsidRPr="00B40E21">
        <w:tab/>
      </w:r>
      <w:r w:rsidR="00B40E21" w:rsidRPr="00B40E21">
        <w:tab/>
        <w:t>_____________________________</w:t>
      </w:r>
    </w:p>
    <w:p w:rsidR="00B40E21" w:rsidRPr="00B40E21" w:rsidRDefault="00B40E21" w:rsidP="00B40E21">
      <w:pPr>
        <w:ind w:firstLine="720"/>
      </w:pPr>
    </w:p>
    <w:p w:rsidR="00B40E21" w:rsidRPr="00B40E21" w:rsidRDefault="00B40E21" w:rsidP="00B40E21"/>
    <w:p w:rsidR="00B40E21" w:rsidRPr="00B40E21" w:rsidRDefault="00B40E21" w:rsidP="00B40E21">
      <w:pPr>
        <w:ind w:firstLine="720"/>
      </w:pP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  <w:t>_____________________________</w:t>
      </w:r>
    </w:p>
    <w:p w:rsidR="00B40E21" w:rsidRPr="00B40E21" w:rsidRDefault="00B40E21" w:rsidP="00B40E21"/>
    <w:p w:rsidR="00B40E21" w:rsidRPr="00B40E21" w:rsidRDefault="00B40E21" w:rsidP="00B40E21">
      <w:pPr>
        <w:ind w:firstLine="720"/>
      </w:pPr>
      <w:proofErr w:type="gramStart"/>
      <w:r w:rsidRPr="00B40E21">
        <w:t>PASSED finally in Council on the _______day of ______________, 2016.</w:t>
      </w:r>
      <w:proofErr w:type="gramEnd"/>
    </w:p>
    <w:p w:rsidR="00B40E21" w:rsidRPr="00B40E21" w:rsidRDefault="00B40E21" w:rsidP="00B40E21"/>
    <w:p w:rsidR="00B40E21" w:rsidRPr="00B40E21" w:rsidRDefault="00B40E21" w:rsidP="00B40E21"/>
    <w:p w:rsidR="00B40E21" w:rsidRPr="00B40E21" w:rsidRDefault="00B40E21" w:rsidP="00B40E21">
      <w:pPr>
        <w:ind w:firstLine="720"/>
      </w:pP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  <w:t>_____________________________</w:t>
      </w:r>
    </w:p>
    <w:p w:rsidR="00B40E21" w:rsidRPr="00B40E21" w:rsidRDefault="00B40E21" w:rsidP="00B40E21">
      <w:pPr>
        <w:ind w:firstLine="720"/>
      </w:pP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  <w:t>President of Council</w:t>
      </w:r>
    </w:p>
    <w:p w:rsidR="00B40E21" w:rsidRPr="00B40E21" w:rsidRDefault="00B40E21" w:rsidP="00B40E21">
      <w:pPr>
        <w:ind w:firstLine="720"/>
      </w:pPr>
    </w:p>
    <w:p w:rsidR="00B40E21" w:rsidRPr="00B40E21" w:rsidRDefault="00B40E21" w:rsidP="00B40E21">
      <w:pPr>
        <w:ind w:firstLine="720"/>
      </w:pPr>
      <w:r w:rsidRPr="00B40E21">
        <w:t>ATTEST:</w:t>
      </w:r>
    </w:p>
    <w:p w:rsidR="00B40E21" w:rsidRPr="00B40E21" w:rsidRDefault="00B40E21" w:rsidP="00B40E21">
      <w:pPr>
        <w:ind w:firstLine="720"/>
        <w:rPr>
          <w:u w:val="single"/>
        </w:rPr>
      </w:pPr>
    </w:p>
    <w:p w:rsidR="00B40E21" w:rsidRPr="00B40E21" w:rsidRDefault="00B40E21" w:rsidP="00B40E21">
      <w:pPr>
        <w:ind w:firstLine="720"/>
      </w:pPr>
      <w:r w:rsidRPr="00B40E21">
        <w:rPr>
          <w:u w:val="single"/>
        </w:rPr>
        <w:tab/>
      </w:r>
      <w:r w:rsidRPr="00B40E21">
        <w:rPr>
          <w:u w:val="single"/>
        </w:rPr>
        <w:tab/>
      </w:r>
      <w:r w:rsidRPr="00B40E21">
        <w:rPr>
          <w:u w:val="single"/>
        </w:rPr>
        <w:tab/>
      </w:r>
      <w:r w:rsidRPr="00B40E21">
        <w:rPr>
          <w:u w:val="single"/>
        </w:rPr>
        <w:tab/>
        <w:t xml:space="preserve"> </w:t>
      </w:r>
    </w:p>
    <w:p w:rsidR="00B40E21" w:rsidRPr="00B40E21" w:rsidRDefault="00B40E21" w:rsidP="00B40E21">
      <w:pPr>
        <w:ind w:firstLine="720"/>
      </w:pPr>
      <w:r w:rsidRPr="00B40E21">
        <w:t>City Clerk</w:t>
      </w:r>
    </w:p>
    <w:p w:rsidR="00B40E21" w:rsidRPr="00B40E21" w:rsidRDefault="00B40E21" w:rsidP="00B40E21">
      <w:pPr>
        <w:ind w:firstLine="720"/>
      </w:pPr>
    </w:p>
    <w:p w:rsidR="00B40E21" w:rsidRPr="00B40E21" w:rsidRDefault="00B40E21" w:rsidP="00B40E21">
      <w:pPr>
        <w:ind w:firstLine="720"/>
      </w:pPr>
    </w:p>
    <w:p w:rsidR="00B40E21" w:rsidRPr="00B40E21" w:rsidRDefault="00B40E21" w:rsidP="00B40E21">
      <w:pPr>
        <w:ind w:firstLine="720"/>
      </w:pPr>
      <w:r w:rsidRPr="00B40E21">
        <w:tab/>
        <w:t>This Ordinance approved this ______ day of ____________, 2016.</w:t>
      </w:r>
    </w:p>
    <w:p w:rsidR="00B40E21" w:rsidRPr="00B40E21" w:rsidRDefault="00B40E21" w:rsidP="00B40E21"/>
    <w:p w:rsidR="00B40E21" w:rsidRPr="00B40E21" w:rsidRDefault="00B40E21" w:rsidP="00B40E21"/>
    <w:p w:rsidR="00B40E21" w:rsidRPr="00B40E21" w:rsidRDefault="00B40E21" w:rsidP="00B40E21">
      <w:pPr>
        <w:ind w:firstLine="720"/>
      </w:pP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  <w:t>_____________________________</w:t>
      </w:r>
    </w:p>
    <w:p w:rsidR="0075479B" w:rsidRDefault="00B40E21" w:rsidP="00FF6972">
      <w:pPr>
        <w:ind w:firstLine="720"/>
      </w:pP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</w:r>
      <w:r w:rsidRPr="00B40E21">
        <w:tab/>
        <w:t xml:space="preserve">Mayor </w:t>
      </w:r>
    </w:p>
    <w:sectPr w:rsidR="0075479B" w:rsidSect="00A90737"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9757C"/>
    <w:rsid w:val="00141C3C"/>
    <w:rsid w:val="00177F5A"/>
    <w:rsid w:val="00181FF4"/>
    <w:rsid w:val="00186FF9"/>
    <w:rsid w:val="002B767C"/>
    <w:rsid w:val="003B1BFE"/>
    <w:rsid w:val="00496658"/>
    <w:rsid w:val="00552CED"/>
    <w:rsid w:val="00557EB4"/>
    <w:rsid w:val="005917A3"/>
    <w:rsid w:val="005E65A1"/>
    <w:rsid w:val="006915A0"/>
    <w:rsid w:val="0075479B"/>
    <w:rsid w:val="007D3B3E"/>
    <w:rsid w:val="007F215A"/>
    <w:rsid w:val="008C72B5"/>
    <w:rsid w:val="00965394"/>
    <w:rsid w:val="009B6AAE"/>
    <w:rsid w:val="00A90737"/>
    <w:rsid w:val="00B40E21"/>
    <w:rsid w:val="00BF0FE4"/>
    <w:rsid w:val="00C8430C"/>
    <w:rsid w:val="00D630AA"/>
    <w:rsid w:val="00DB5A53"/>
    <w:rsid w:val="00E179E7"/>
    <w:rsid w:val="00E65BBF"/>
    <w:rsid w:val="00EA40AF"/>
    <w:rsid w:val="00EF0FE6"/>
    <w:rsid w:val="00F7774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16</cp:revision>
  <cp:lastPrinted>2016-03-10T18:58:00Z</cp:lastPrinted>
  <dcterms:created xsi:type="dcterms:W3CDTF">2016-03-08T19:21:00Z</dcterms:created>
  <dcterms:modified xsi:type="dcterms:W3CDTF">2016-03-11T14:56:00Z</dcterms:modified>
</cp:coreProperties>
</file>